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9A925">
      <w:pPr>
        <w:jc w:val="center"/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</w:pP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关于</w:t>
      </w:r>
      <w:bookmarkStart w:id="0" w:name="_Hlk179972020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202</w:t>
      </w: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:lang w:val="en-US" w:eastAsia="zh-CN"/>
          <w14:ligatures w14:val="none"/>
        </w:rPr>
        <w:t>5</w:t>
      </w: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-202</w:t>
      </w: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:lang w:val="en-US" w:eastAsia="zh-CN"/>
          <w14:ligatures w14:val="none"/>
        </w:rPr>
        <w:t>6</w:t>
      </w: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学年第</w:t>
      </w: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:lang w:val="en-US" w:eastAsia="zh-CN"/>
          <w14:ligatures w14:val="none"/>
        </w:rPr>
        <w:t>一</w:t>
      </w: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学期第</w:t>
      </w:r>
      <w:r>
        <w:rPr>
          <w:rFonts w:hint="default" w:ascii="微软雅黑" w:hAnsi="微软雅黑" w:eastAsia="微软雅黑" w:cs="宋体"/>
          <w:b/>
          <w:bCs/>
          <w:kern w:val="36"/>
          <w:sz w:val="36"/>
          <w:szCs w:val="36"/>
          <w:lang w:val="en-US"/>
          <w14:ligatures w14:val="none"/>
        </w:rPr>
        <w:t>3</w:t>
      </w: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周课堂考勤</w:t>
      </w:r>
      <w:bookmarkEnd w:id="0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的初公示</w:t>
      </w:r>
    </w:p>
    <w:p w14:paraId="56534CC6">
      <w:pPr>
        <w:jc w:val="center"/>
        <w:rPr>
          <w:rFonts w:ascii="Microsoft YaHei Light" w:hAnsi="Microsoft YaHei Light" w:eastAsia="Microsoft YaHei Light"/>
          <w:sz w:val="27"/>
          <w:szCs w:val="27"/>
        </w:rPr>
      </w:pPr>
      <w:r>
        <w:rPr>
          <w:rFonts w:hint="eastAsia" w:ascii="Microsoft YaHei Light" w:hAnsi="Microsoft YaHei Light" w:eastAsia="Microsoft YaHei Light"/>
          <w:sz w:val="27"/>
          <w:szCs w:val="27"/>
        </w:rPr>
        <w:t>2</w:t>
      </w:r>
      <w:r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  <w:t>024级 智</w:t>
      </w:r>
      <w:r>
        <w:rPr>
          <w:rFonts w:hint="eastAsia" w:ascii="Microsoft YaHei Light" w:hAnsi="Microsoft YaHei Light" w:eastAsia="Microsoft YaHei Light"/>
          <w:sz w:val="27"/>
          <w:szCs w:val="27"/>
        </w:rPr>
        <w:t xml:space="preserve">慧渔业一班 </w:t>
      </w:r>
      <w:r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  <w:t>王奕之</w:t>
      </w:r>
      <w:r>
        <w:rPr>
          <w:rFonts w:hint="eastAsia" w:ascii="Microsoft YaHei Light" w:hAnsi="Microsoft YaHei Light" w:eastAsia="Microsoft YaHei Light"/>
          <w:sz w:val="27"/>
          <w:szCs w:val="27"/>
        </w:rPr>
        <w:t>（水生动物组织胚胎学）</w:t>
      </w:r>
    </w:p>
    <w:p w14:paraId="3F7FA9A6">
      <w:pPr>
        <w:jc w:val="center"/>
        <w:rPr>
          <w:rFonts w:hint="eastAsia" w:ascii="Microsoft YaHei Light" w:hAnsi="Microsoft YaHei Light" w:eastAsia="Microsoft YaHei Light"/>
          <w:sz w:val="27"/>
          <w:szCs w:val="27"/>
        </w:rPr>
      </w:pPr>
      <w:r>
        <w:rPr>
          <w:rFonts w:hint="eastAsia" w:ascii="Microsoft YaHei Light" w:hAnsi="Microsoft YaHei Light" w:eastAsia="Microsoft YaHei Light"/>
          <w:sz w:val="27"/>
          <w:szCs w:val="27"/>
        </w:rPr>
        <w:t xml:space="preserve">2024级 智慧渔业一班 </w:t>
      </w:r>
      <w:r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  <w:t>翟长哲</w:t>
      </w:r>
      <w:r>
        <w:rPr>
          <w:rFonts w:hint="eastAsia" w:ascii="Microsoft YaHei Light" w:hAnsi="Microsoft YaHei Light" w:eastAsia="Microsoft YaHei Light"/>
          <w:sz w:val="27"/>
          <w:szCs w:val="27"/>
        </w:rPr>
        <w:t>（水生动物组织胚胎学）</w:t>
      </w:r>
    </w:p>
    <w:p w14:paraId="28C23F27">
      <w:pPr>
        <w:jc w:val="center"/>
        <w:rPr>
          <w:rFonts w:hint="eastAsia" w:ascii="Microsoft YaHei Light" w:hAnsi="Microsoft YaHei Light" w:eastAsia="Microsoft YaHei Light"/>
          <w:sz w:val="27"/>
          <w:szCs w:val="27"/>
        </w:rPr>
      </w:pPr>
      <w:bookmarkStart w:id="1" w:name="_Hlk199444747"/>
      <w:r>
        <w:rPr>
          <w:rFonts w:hint="eastAsia" w:ascii="Microsoft YaHei Light" w:hAnsi="Microsoft YaHei Light" w:eastAsia="Microsoft YaHei Light"/>
          <w:sz w:val="27"/>
          <w:szCs w:val="27"/>
        </w:rPr>
        <w:t xml:space="preserve">2024级 智慧渔业三班 </w:t>
      </w:r>
      <w:r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  <w:t>陈家辉</w:t>
      </w:r>
      <w:r>
        <w:rPr>
          <w:rFonts w:hint="eastAsia" w:ascii="Microsoft YaHei Light" w:hAnsi="Microsoft YaHei Light" w:eastAsia="Microsoft YaHei Light"/>
          <w:sz w:val="27"/>
          <w:szCs w:val="27"/>
        </w:rPr>
        <w:t>（</w:t>
      </w:r>
      <w:r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  <w:t>生物统计学</w:t>
      </w:r>
      <w:r>
        <w:rPr>
          <w:rFonts w:hint="eastAsia" w:ascii="Microsoft YaHei Light" w:hAnsi="Microsoft YaHei Light" w:eastAsia="Microsoft YaHei Light"/>
          <w:sz w:val="27"/>
          <w:szCs w:val="27"/>
        </w:rPr>
        <w:t>）</w:t>
      </w:r>
    </w:p>
    <w:bookmarkEnd w:id="1"/>
    <w:p w14:paraId="45BF7A6F">
      <w:pPr>
        <w:jc w:val="center"/>
        <w:rPr>
          <w:rFonts w:hint="eastAsia" w:ascii="Microsoft YaHei Light" w:hAnsi="Microsoft YaHei Light" w:eastAsia="Microsoft YaHei Light"/>
          <w:sz w:val="27"/>
          <w:szCs w:val="27"/>
        </w:rPr>
      </w:pPr>
      <w:r>
        <w:rPr>
          <w:rFonts w:hint="eastAsia" w:ascii="Microsoft YaHei Light" w:hAnsi="Microsoft YaHei Light" w:eastAsia="Microsoft YaHei Light"/>
          <w:sz w:val="27"/>
          <w:szCs w:val="27"/>
        </w:rPr>
        <w:t xml:space="preserve">2024级 智慧渔业三班 </w:t>
      </w:r>
      <w:r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  <w:t>闵智</w:t>
      </w:r>
      <w:r>
        <w:rPr>
          <w:rFonts w:hint="eastAsia" w:ascii="Microsoft YaHei Light" w:hAnsi="Microsoft YaHei Light" w:eastAsia="Microsoft YaHei Light"/>
          <w:sz w:val="27"/>
          <w:szCs w:val="27"/>
        </w:rPr>
        <w:t>（</w:t>
      </w:r>
      <w:r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  <w:t>生物统计学</w:t>
      </w:r>
      <w:r>
        <w:rPr>
          <w:rFonts w:hint="eastAsia" w:ascii="Microsoft YaHei Light" w:hAnsi="Microsoft YaHei Light" w:eastAsia="Microsoft YaHei Light"/>
          <w:sz w:val="27"/>
          <w:szCs w:val="27"/>
        </w:rPr>
        <w:t>）</w:t>
      </w:r>
    </w:p>
    <w:p w14:paraId="7C540CE5">
      <w:pPr>
        <w:jc w:val="center"/>
        <w:rPr>
          <w:rFonts w:hint="default" w:ascii="Microsoft YaHei Light" w:hAnsi="Microsoft YaHei Light" w:eastAsia="Microsoft YaHei Light"/>
          <w:sz w:val="27"/>
          <w:szCs w:val="27"/>
          <w:lang w:val="en-US" w:eastAsia="zh-CN"/>
        </w:rPr>
      </w:pPr>
      <w:r>
        <w:rPr>
          <w:rFonts w:hint="eastAsia" w:ascii="Microsoft YaHei Light" w:hAnsi="Microsoft YaHei Light" w:eastAsia="Microsoft YaHei Light"/>
          <w:sz w:val="27"/>
          <w:szCs w:val="27"/>
        </w:rPr>
        <w:t xml:space="preserve">2024级 智慧渔业三班 </w:t>
      </w:r>
      <w:r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  <w:t>温宇涛（生物统计学）</w:t>
      </w:r>
    </w:p>
    <w:p w14:paraId="03AFB50B">
      <w:pPr>
        <w:jc w:val="center"/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</w:pPr>
      <w:r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  <w:t>2024级 海洋科学一班 陈佳鑫（生物统计附实验设计）</w:t>
      </w:r>
    </w:p>
    <w:p w14:paraId="38474E87">
      <w:pPr>
        <w:jc w:val="center"/>
        <w:rPr>
          <w:rFonts w:hint="default" w:ascii="Microsoft YaHei Light" w:hAnsi="Microsoft YaHei Light" w:eastAsia="Microsoft YaHei Light"/>
          <w:sz w:val="27"/>
          <w:szCs w:val="27"/>
          <w:lang w:val="en-US" w:eastAsia="zh-CN"/>
        </w:rPr>
      </w:pPr>
      <w:r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  <w:t>2024级 海洋科学一班 叶世昌（生物统计附实验设计）</w:t>
      </w:r>
    </w:p>
    <w:p w14:paraId="458C8ED6">
      <w:pPr>
        <w:jc w:val="center"/>
        <w:rPr>
          <w:rFonts w:hint="default" w:ascii="Microsoft YaHei Light" w:hAnsi="Microsoft YaHei Light" w:eastAsia="Microsoft YaHei Light"/>
          <w:sz w:val="27"/>
          <w:szCs w:val="27"/>
          <w:lang w:val="en-US" w:eastAsia="zh-CN"/>
        </w:rPr>
      </w:pPr>
      <w:r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  <w:t>2024级 海洋科学二</w:t>
      </w:r>
      <w:bookmarkStart w:id="2" w:name="_GoBack"/>
      <w:bookmarkEnd w:id="2"/>
      <w:r>
        <w:rPr>
          <w:rFonts w:hint="eastAsia" w:ascii="Microsoft YaHei Light" w:hAnsi="Microsoft YaHei Light" w:eastAsia="Microsoft YaHei Light"/>
          <w:sz w:val="27"/>
          <w:szCs w:val="27"/>
          <w:lang w:val="en-US" w:eastAsia="zh-CN"/>
        </w:rPr>
        <w:t>班 伍秋梅（生物统计附实验设计）</w:t>
      </w:r>
    </w:p>
    <w:p w14:paraId="2D913B10">
      <w:pPr>
        <w:jc w:val="center"/>
        <w:rPr>
          <w:rFonts w:hint="default" w:ascii="Microsoft YaHei Light" w:hAnsi="Microsoft YaHei Light" w:eastAsia="Microsoft YaHei Light"/>
          <w:sz w:val="27"/>
          <w:szCs w:val="27"/>
          <w:lang w:val="en-US" w:eastAsia="zh-CN"/>
        </w:rPr>
      </w:pPr>
    </w:p>
    <w:p w14:paraId="5E755195">
      <w:pPr>
        <w:rPr>
          <w:rFonts w:hint="eastAsia" w:ascii="Microsoft YaHei Light" w:hAnsi="Microsoft YaHei Light" w:eastAsia="Microsoft YaHei Light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icrosoft YaHei Light">
    <w:altName w:val="苹方-简"/>
    <w:panose1 w:val="00000000000000000000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0YTVhODc1NDQwZjg2OGY3YjM0Y2JkN2JiZjc1N2YifQ=="/>
  </w:docVars>
  <w:rsids>
    <w:rsidRoot w:val="00361CF9"/>
    <w:rsid w:val="00022CCF"/>
    <w:rsid w:val="00040379"/>
    <w:rsid w:val="000436AB"/>
    <w:rsid w:val="00057B74"/>
    <w:rsid w:val="0007248C"/>
    <w:rsid w:val="00076CDB"/>
    <w:rsid w:val="000A3CF2"/>
    <w:rsid w:val="000B47AE"/>
    <w:rsid w:val="001031E6"/>
    <w:rsid w:val="00120153"/>
    <w:rsid w:val="00146B9E"/>
    <w:rsid w:val="00147017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86DFA"/>
    <w:rsid w:val="003B68C6"/>
    <w:rsid w:val="003C58DD"/>
    <w:rsid w:val="003C7590"/>
    <w:rsid w:val="003D14F1"/>
    <w:rsid w:val="0042774D"/>
    <w:rsid w:val="00434210"/>
    <w:rsid w:val="0046003C"/>
    <w:rsid w:val="0049596D"/>
    <w:rsid w:val="0050044E"/>
    <w:rsid w:val="00516ACB"/>
    <w:rsid w:val="00530E7C"/>
    <w:rsid w:val="005364E0"/>
    <w:rsid w:val="005629B3"/>
    <w:rsid w:val="005813D7"/>
    <w:rsid w:val="00595A99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431E3"/>
    <w:rsid w:val="00783A2F"/>
    <w:rsid w:val="00791919"/>
    <w:rsid w:val="007C5046"/>
    <w:rsid w:val="00813712"/>
    <w:rsid w:val="008314C8"/>
    <w:rsid w:val="00870A9D"/>
    <w:rsid w:val="008C6239"/>
    <w:rsid w:val="008E5392"/>
    <w:rsid w:val="00935236"/>
    <w:rsid w:val="009423FC"/>
    <w:rsid w:val="00974A91"/>
    <w:rsid w:val="009B6621"/>
    <w:rsid w:val="009F31E2"/>
    <w:rsid w:val="00A13C27"/>
    <w:rsid w:val="00A204C7"/>
    <w:rsid w:val="00A272D5"/>
    <w:rsid w:val="00A53045"/>
    <w:rsid w:val="00A90551"/>
    <w:rsid w:val="00A94EF8"/>
    <w:rsid w:val="00AB57D4"/>
    <w:rsid w:val="00AF4D82"/>
    <w:rsid w:val="00B06E9F"/>
    <w:rsid w:val="00B179B3"/>
    <w:rsid w:val="00B46BA2"/>
    <w:rsid w:val="00B46D7D"/>
    <w:rsid w:val="00B506DF"/>
    <w:rsid w:val="00B511D4"/>
    <w:rsid w:val="00BD72ED"/>
    <w:rsid w:val="00C17180"/>
    <w:rsid w:val="00C35445"/>
    <w:rsid w:val="00C367F7"/>
    <w:rsid w:val="00C73854"/>
    <w:rsid w:val="00D02272"/>
    <w:rsid w:val="00D54528"/>
    <w:rsid w:val="00D54EDC"/>
    <w:rsid w:val="00D85172"/>
    <w:rsid w:val="00D949D1"/>
    <w:rsid w:val="00E17018"/>
    <w:rsid w:val="00E25ACD"/>
    <w:rsid w:val="00E90579"/>
    <w:rsid w:val="00EA5AAD"/>
    <w:rsid w:val="00EE32C4"/>
    <w:rsid w:val="00EE59D7"/>
    <w:rsid w:val="00F0108D"/>
    <w:rsid w:val="00F37212"/>
    <w:rsid w:val="00F56A1B"/>
    <w:rsid w:val="00FA29F0"/>
    <w:rsid w:val="3B7C6325"/>
    <w:rsid w:val="EDFF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</Words>
  <Characters>113</Characters>
  <Lines>1</Lines>
  <Paragraphs>1</Paragraphs>
  <TotalTime>7</TotalTime>
  <ScaleCrop>false</ScaleCrop>
  <LinksUpToDate>false</LinksUpToDate>
  <CharactersWithSpaces>131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2024-10-16T19:51:00Z</dcterms:created>
  <dc:creator>X M1ng</dc:creator>
  <cp:lastModifiedBy>ACR</cp:lastModifiedBy>
  <dcterms:modified xsi:type="dcterms:W3CDTF">2025-09-21T08:26:12Z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A5DF2BA6D13F899EBFCECE68DE74DBCA_42</vt:lpwstr>
  </property>
</Properties>
</file>