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0" w:beforeLines="0" w:beforeAutospacing="0" w:after="0" w:afterLines="0" w:afterAutospacing="0" w:line="560" w:lineRule="exact"/>
        <w:jc w:val="both"/>
        <w:textAlignment w:val="baseline"/>
        <w:rPr>
          <w:rStyle w:val="6"/>
          <w:rFonts w:hint="default" w:ascii="Times New Roman" w:hAnsi="Times New Roman" w:eastAsia="黑体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Style w:val="6"/>
          <w:rFonts w:hint="default" w:ascii="Times New Roman" w:hAnsi="Times New Roman" w:eastAsia="黑体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附件4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760" w:lineRule="exact"/>
        <w:ind w:right="0" w:rightChars="0"/>
        <w:jc w:val="center"/>
        <w:textAlignment w:val="baseline"/>
        <w:outlineLvl w:val="9"/>
        <w:rPr>
          <w:rStyle w:val="6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</w:pPr>
      <w:r>
        <w:rPr>
          <w:rStyle w:val="6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  <w:t>“视说心语，频见真情”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760" w:lineRule="exact"/>
        <w:ind w:right="0" w:rightChars="0"/>
        <w:jc w:val="center"/>
        <w:textAlignment w:val="baseline"/>
        <w:outlineLvl w:val="9"/>
        <w:rPr>
          <w:rStyle w:val="6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</w:pPr>
      <w:r>
        <w:rPr>
          <w:rStyle w:val="6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  <w:t>心理科普短视频征集活动实施方案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760" w:lineRule="exact"/>
        <w:ind w:left="0" w:leftChars="0" w:right="0" w:rightChars="0" w:firstLine="640" w:firstLineChars="200"/>
        <w:jc w:val="left"/>
        <w:textAlignment w:val="baseline"/>
        <w:outlineLvl w:val="9"/>
        <w:rPr>
          <w:rStyle w:val="6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snapToGrid/>
        <w:spacing w:before="0" w:beforeLines="0" w:beforeAutospacing="0" w:after="0" w:afterLines="0" w:afterAutospacing="0" w:line="560" w:lineRule="exact"/>
        <w:ind w:firstLine="640" w:firstLineChars="200"/>
        <w:jc w:val="both"/>
        <w:textAlignment w:val="baseline"/>
        <w:rPr>
          <w:rStyle w:val="6"/>
          <w:rFonts w:hint="default" w:ascii="Times New Roman" w:hAnsi="Times New Roman" w:eastAsia="黑体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default" w:ascii="Times New Roman" w:hAnsi="Times New Roman" w:eastAsia="黑体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一、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活动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对象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napToGrid/>
        <w:spacing w:beforeLines="0" w:beforeAutospacing="0" w:afterLines="0" w:afterAutospacing="0" w:line="560" w:lineRule="exact"/>
        <w:ind w:firstLine="640" w:firstLineChars="200"/>
        <w:jc w:val="both"/>
        <w:textAlignment w:val="baseline"/>
        <w:rPr>
          <w:rStyle w:val="6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全日制在校学生。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6"/>
          <w:rFonts w:hint="default" w:ascii="Times New Roman" w:hAnsi="Times New Roman" w:eastAsia="黑体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default" w:ascii="Times New Roman" w:hAnsi="Times New Roman" w:eastAsia="黑体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二、参展数量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由各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统一报送，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限报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作品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6"/>
          <w:rFonts w:hint="default" w:ascii="Times New Roman" w:hAnsi="Times New Roman" w:eastAsia="黑体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default" w:ascii="Times New Roman" w:hAnsi="Times New Roman" w:eastAsia="黑体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三、作品要求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6"/>
          <w:rFonts w:hint="default" w:ascii="Times New Roman" w:hAnsi="Times New Roman" w:eastAsia="楷体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default" w:ascii="Times New Roman" w:hAnsi="Times New Roman" w:eastAsia="楷体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（一）内容要求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6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内容</w:t>
      </w:r>
      <w:r>
        <w:rPr>
          <w:rStyle w:val="6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围绕心理健康知识科普主题（包括心理学概念、心理学实验、心理学家、心理学书籍、生活中的心理学现象，或采用心理学专业知识分析影视作品、书籍、社会热点话题等）拍摄微视频，内容须原创，知识传播与心理教育并重，具备专业性和科学性，表现形式自由，鼓励趣味性和创意性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6"/>
          <w:rFonts w:hint="default" w:ascii="Times New Roman" w:hAnsi="Times New Roman" w:eastAsia="楷体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default" w:ascii="Times New Roman" w:hAnsi="Times New Roman" w:eastAsia="楷体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（二）格式要求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6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采用mp4格式</w:t>
      </w:r>
      <w:r>
        <w:rPr>
          <w:rStyle w:val="6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，</w:t>
      </w:r>
      <w:r>
        <w:rPr>
          <w:rStyle w:val="6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分辨率不低于1028*720</w:t>
      </w:r>
      <w:r>
        <w:rPr>
          <w:rStyle w:val="6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，</w:t>
      </w:r>
      <w:r>
        <w:rPr>
          <w:rStyle w:val="6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单个视频不得超过</w:t>
      </w:r>
      <w:r>
        <w:rPr>
          <w:rStyle w:val="6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5</w:t>
      </w:r>
      <w:r>
        <w:rPr>
          <w:rStyle w:val="6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00M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。作品时长30秒—3分钟，</w:t>
      </w:r>
      <w:r>
        <w:rPr>
          <w:rStyle w:val="6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视频画质、音质清晰，配标题及字幕，视频文本须结构清晰、逻辑流畅</w:t>
      </w:r>
      <w:r>
        <w:rPr>
          <w:rStyle w:val="6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（三）其他要求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每项作品限报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指导教师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1名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。集体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作品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作者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不超过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6人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  <w:t>四、报送要求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3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</w:rPr>
        <w:t>此项活动由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  <w:t>海洋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</w:rPr>
        <w:t>学院承办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</w:rPr>
        <w:t>活动指导老师为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  <w:t>刘桂娥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报送材料包括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推荐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表、汇总表及作品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电子版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各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学院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要加强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对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推荐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作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审核，对作品的立场观点、原创性进行把关，往届作品或与往届作品创意雷同的不得再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推荐。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未尽事项，请留意后续具体活动通知。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Style w:val="6"/>
          <w:rFonts w:hint="default" w:ascii="Times New Roman" w:hAnsi="Times New Roman" w:eastAsia="黑体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right="0" w:rightChars="0"/>
        <w:jc w:val="center"/>
        <w:textAlignment w:val="baseline"/>
        <w:outlineLvl w:val="9"/>
        <w:rPr>
          <w:rStyle w:val="6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w w:val="100"/>
          <w:kern w:val="2"/>
          <w:sz w:val="36"/>
          <w:szCs w:val="36"/>
          <w:lang w:val="en-US" w:eastAsia="zh-CN" w:bidi="ar-SA"/>
        </w:rPr>
      </w:pPr>
      <w:r>
        <w:rPr>
          <w:rStyle w:val="6"/>
          <w:rFonts w:hint="default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100"/>
          <w:kern w:val="2"/>
          <w:sz w:val="36"/>
          <w:szCs w:val="36"/>
          <w:lang w:val="en-US" w:eastAsia="zh-CN" w:bidi="ar-SA"/>
        </w:rPr>
        <w:br w:type="page"/>
      </w:r>
      <w:r>
        <w:rPr>
          <w:rStyle w:val="6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w w:val="100"/>
          <w:kern w:val="2"/>
          <w:sz w:val="36"/>
          <w:szCs w:val="36"/>
          <w:lang w:val="en-US" w:eastAsia="zh-CN" w:bidi="ar-SA"/>
        </w:rPr>
        <w:t>“视说心语，频见真情”心理科普短视频推荐表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beforeAutospacing="0" w:afterLines="0" w:afterAutospacing="0" w:line="560" w:lineRule="exact"/>
        <w:ind w:left="0" w:leftChars="0" w:right="0" w:rightChars="0" w:firstLine="0" w:firstLineChars="0"/>
        <w:jc w:val="center"/>
        <w:textAlignment w:val="baseline"/>
        <w:outlineLvl w:val="9"/>
        <w:rPr>
          <w:rStyle w:val="6"/>
          <w:rFonts w:hint="default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90"/>
          <w:kern w:val="2"/>
          <w:sz w:val="36"/>
          <w:szCs w:val="36"/>
          <w:lang w:val="en-US" w:eastAsia="zh-CN" w:bidi="ar-SA"/>
        </w:rPr>
      </w:pPr>
    </w:p>
    <w:tbl>
      <w:tblPr>
        <w:tblStyle w:val="4"/>
        <w:tblW w:w="81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5"/>
        <w:gridCol w:w="1429"/>
        <w:gridCol w:w="1835"/>
        <w:gridCol w:w="1429"/>
        <w:gridCol w:w="20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  <w:jc w:val="center"/>
        </w:trPr>
        <w:tc>
          <w:tcPr>
            <w:tcW w:w="2824" w:type="dxa"/>
            <w:gridSpan w:val="2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作品名称</w:t>
            </w:r>
          </w:p>
        </w:tc>
        <w:tc>
          <w:tcPr>
            <w:tcW w:w="5300" w:type="dxa"/>
            <w:gridSpan w:val="3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  <w:jc w:val="center"/>
        </w:trPr>
        <w:tc>
          <w:tcPr>
            <w:tcW w:w="2824" w:type="dxa"/>
            <w:gridSpan w:val="2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Times New Roman" w:hAnsi="Times New Roman" w:eastAsia="黑体" w:cs="Times New Roman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lang w:eastAsia="zh-CN"/>
              </w:rPr>
              <w:t>推荐</w:t>
            </w: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8"/>
                <w:szCs w:val="28"/>
                <w:lang w:val="en-US" w:eastAsia="zh-CN"/>
              </w:rPr>
              <w:t>学院</w:t>
            </w:r>
          </w:p>
        </w:tc>
        <w:tc>
          <w:tcPr>
            <w:tcW w:w="5300" w:type="dxa"/>
            <w:gridSpan w:val="3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395" w:type="dxa"/>
            <w:vMerge w:val="restart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10"/>
                <w:kern w:val="0"/>
                <w:sz w:val="28"/>
                <w:szCs w:val="28"/>
                <w:lang w:eastAsia="zh-CN"/>
              </w:rPr>
              <w:t>作者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835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139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00" w:lineRule="exact"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29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院系专业</w:t>
            </w:r>
          </w:p>
        </w:tc>
        <w:tc>
          <w:tcPr>
            <w:tcW w:w="1835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级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395" w:type="dxa"/>
            <w:vMerge w:val="restart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lang w:eastAsia="zh-CN"/>
              </w:rPr>
              <w:t>集体作品其他作者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835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院系专业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 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 xml:space="preserve"> 级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39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00" w:lineRule="exact"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29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  <w:tc>
          <w:tcPr>
            <w:tcW w:w="1835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39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00" w:lineRule="exact"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29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  <w:tc>
          <w:tcPr>
            <w:tcW w:w="1835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39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00" w:lineRule="exact"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29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  <w:tc>
          <w:tcPr>
            <w:tcW w:w="1835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139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00" w:lineRule="exact"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29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  <w:tc>
          <w:tcPr>
            <w:tcW w:w="1835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139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00" w:lineRule="exact"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29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  <w:tc>
          <w:tcPr>
            <w:tcW w:w="1835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139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指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-10"/>
                <w:kern w:val="0"/>
                <w:sz w:val="28"/>
                <w:szCs w:val="28"/>
              </w:rPr>
              <w:t>导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教师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姓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 xml:space="preserve">名  </w:t>
            </w:r>
          </w:p>
        </w:tc>
        <w:tc>
          <w:tcPr>
            <w:tcW w:w="1835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手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 xml:space="preserve"> 机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139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00" w:lineRule="exact"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29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lang w:eastAsia="zh-CN"/>
              </w:rPr>
              <w:t>单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lang w:eastAsia="zh-CN"/>
              </w:rPr>
              <w:t>位</w:t>
            </w:r>
          </w:p>
        </w:tc>
        <w:tc>
          <w:tcPr>
            <w:tcW w:w="1835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lang w:eastAsia="zh-CN"/>
              </w:rPr>
              <w:t>职务职称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2" w:hRule="atLeast"/>
          <w:jc w:val="center"/>
        </w:trPr>
        <w:tc>
          <w:tcPr>
            <w:tcW w:w="1395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32"/>
                <w:kern w:val="0"/>
                <w:sz w:val="28"/>
                <w:szCs w:val="28"/>
              </w:rPr>
              <w:t>作</w:t>
            </w:r>
          </w:p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32"/>
                <w:kern w:val="0"/>
                <w:sz w:val="28"/>
                <w:szCs w:val="28"/>
              </w:rPr>
              <w:t>品</w:t>
            </w:r>
          </w:p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pacing w:val="32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32"/>
                <w:kern w:val="0"/>
                <w:sz w:val="28"/>
                <w:szCs w:val="28"/>
              </w:rPr>
              <w:t>说</w:t>
            </w:r>
          </w:p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32"/>
                <w:kern w:val="0"/>
                <w:sz w:val="28"/>
                <w:szCs w:val="28"/>
              </w:rPr>
              <w:t>明</w:t>
            </w:r>
          </w:p>
        </w:tc>
        <w:tc>
          <w:tcPr>
            <w:tcW w:w="6729" w:type="dxa"/>
            <w:gridSpan w:val="4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（包括创作背景、创作思路、创作目的和作品简介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eastAsia="zh-CN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，限300字以内）</w:t>
            </w:r>
          </w:p>
          <w:p>
            <w:pPr>
              <w:widowControl/>
              <w:spacing w:line="50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line="50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spacing w:line="50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right="0" w:rightChars="0"/>
        <w:jc w:val="center"/>
        <w:textAlignment w:val="baseline"/>
        <w:outlineLvl w:val="9"/>
        <w:rPr>
          <w:rStyle w:val="6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w w:val="100"/>
          <w:kern w:val="2"/>
          <w:sz w:val="36"/>
          <w:szCs w:val="36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right="0" w:rightChars="0"/>
        <w:jc w:val="center"/>
        <w:textAlignment w:val="baseline"/>
        <w:outlineLvl w:val="9"/>
        <w:rPr>
          <w:rStyle w:val="6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w w:val="100"/>
          <w:kern w:val="2"/>
          <w:sz w:val="36"/>
          <w:szCs w:val="36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right="0" w:rightChars="0"/>
        <w:jc w:val="center"/>
        <w:textAlignment w:val="baseline"/>
        <w:outlineLvl w:val="9"/>
        <w:rPr>
          <w:rStyle w:val="6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w w:val="100"/>
          <w:kern w:val="2"/>
          <w:sz w:val="36"/>
          <w:szCs w:val="36"/>
          <w:lang w:val="en-US" w:eastAsia="zh-CN" w:bidi="ar-SA"/>
        </w:rPr>
      </w:pPr>
      <w:r>
        <w:rPr>
          <w:rStyle w:val="6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w w:val="100"/>
          <w:kern w:val="2"/>
          <w:sz w:val="36"/>
          <w:szCs w:val="36"/>
          <w:lang w:val="en-US" w:eastAsia="zh-CN" w:bidi="ar-SA"/>
        </w:rPr>
        <w:t>“视说心语，频见真情”心理科普短视频汇总表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560" w:lineRule="exact"/>
        <w:ind w:left="561" w:leftChars="0" w:right="0" w:rightChars="0" w:hanging="561" w:firstLineChars="0"/>
        <w:jc w:val="left"/>
        <w:textAlignment w:val="baseline"/>
        <w:outlineLvl w:val="9"/>
        <w:rPr>
          <w:rStyle w:val="6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28"/>
          <w:lang w:val="en-US" w:eastAsia="zh-CN" w:bidi="ar-SA"/>
        </w:rPr>
      </w:pPr>
    </w:p>
    <w:p>
      <w:pPr>
        <w:snapToGrid/>
        <w:spacing w:before="0" w:beforeLines="0" w:beforeAutospacing="0" w:after="0" w:afterLines="0" w:afterAutospacing="0" w:line="560" w:lineRule="exact"/>
        <w:ind w:left="560" w:hanging="560"/>
        <w:jc w:val="left"/>
        <w:textAlignment w:val="baseline"/>
        <w:rPr>
          <w:rStyle w:val="6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6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28"/>
          <w:lang w:val="en-US" w:eastAsia="zh-CN" w:bidi="ar-SA"/>
        </w:rPr>
        <w:t>学院</w:t>
      </w:r>
      <w:r>
        <w:rPr>
          <w:rStyle w:val="6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28"/>
          <w:lang w:val="en-US" w:eastAsia="zh-CN" w:bidi="ar-SA"/>
        </w:rPr>
        <w:t>名称（盖章）：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2428"/>
        <w:gridCol w:w="1530"/>
        <w:gridCol w:w="1549"/>
        <w:gridCol w:w="186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hint="default" w:ascii="Times New Roman" w:hAnsi="Times New Roman" w:eastAsia="仿宋" w:cs="Times New Roman"/>
                <w:b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6"/>
                <w:rFonts w:hint="default" w:ascii="Times New Roman" w:hAnsi="Times New Roman" w:eastAsia="仿宋" w:cs="Times New Roman"/>
                <w:b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  <w:t>序号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hint="default" w:ascii="Times New Roman" w:hAnsi="Times New Roman" w:eastAsia="仿宋" w:cs="Times New Roman"/>
                <w:b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6"/>
                <w:rFonts w:hint="default" w:ascii="Times New Roman" w:hAnsi="Times New Roman" w:eastAsia="仿宋" w:cs="Times New Roman"/>
                <w:b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作品名称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hint="default" w:ascii="Times New Roman" w:hAnsi="Times New Roman" w:eastAsia="仿宋" w:cs="Times New Roman"/>
                <w:b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6"/>
                <w:rFonts w:hint="eastAsia" w:ascii="Times New Roman" w:hAnsi="Times New Roman" w:eastAsia="仿宋" w:cs="Times New Roman"/>
                <w:b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  <w:t>第一作者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hint="default" w:ascii="Times New Roman" w:hAnsi="Times New Roman" w:eastAsia="仿宋" w:cs="Times New Roman"/>
                <w:b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6"/>
                <w:rFonts w:hint="eastAsia" w:ascii="Times New Roman" w:hAnsi="Times New Roman" w:eastAsia="仿宋" w:cs="Times New Roman"/>
                <w:b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其他作者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hint="default" w:ascii="Times New Roman" w:hAnsi="Times New Roman" w:eastAsia="仿宋" w:cs="Times New Roman"/>
                <w:b/>
                <w:i w:val="0"/>
                <w:caps w:val="0"/>
                <w:color w:val="auto"/>
                <w:spacing w:val="-2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6"/>
                <w:rFonts w:hint="default" w:ascii="Times New Roman" w:hAnsi="Times New Roman" w:eastAsia="仿宋" w:cs="Times New Roman"/>
                <w:b/>
                <w:i w:val="0"/>
                <w:caps w:val="0"/>
                <w:color w:val="auto"/>
                <w:spacing w:val="-20"/>
                <w:w w:val="100"/>
                <w:kern w:val="2"/>
                <w:sz w:val="28"/>
                <w:szCs w:val="28"/>
                <w:lang w:val="en-US" w:eastAsia="zh-CN" w:bidi="ar-SA"/>
              </w:rPr>
              <w:t>指导老师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  <w:t>1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  <w:t>2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  <w:t>3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  <w:t>4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  <w:t>5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</w:tbl>
    <w:p>
      <w:pPr>
        <w:snapToGrid/>
        <w:spacing w:before="0" w:beforeAutospacing="0" w:after="0" w:afterAutospacing="0" w:line="240" w:lineRule="auto"/>
        <w:ind w:firstLine="280" w:firstLineChars="100"/>
        <w:jc w:val="both"/>
        <w:textAlignment w:val="baseline"/>
        <w:rPr>
          <w:rStyle w:val="6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6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28"/>
          <w:lang w:val="en-US" w:eastAsia="zh-CN" w:bidi="ar-SA"/>
        </w:rPr>
        <w:t xml:space="preserve">填报人：     </w:t>
      </w:r>
      <w:r>
        <w:rPr>
          <w:rStyle w:val="6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28"/>
          <w:lang w:val="en-US" w:eastAsia="zh-CN" w:bidi="ar-SA"/>
        </w:rPr>
        <w:t xml:space="preserve">  </w:t>
      </w:r>
      <w:r>
        <w:rPr>
          <w:rStyle w:val="6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28"/>
          <w:lang w:val="en-US" w:eastAsia="zh-CN" w:bidi="ar-SA"/>
        </w:rPr>
        <w:t xml:space="preserve">  </w:t>
      </w:r>
      <w:r>
        <w:rPr>
          <w:rStyle w:val="6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28"/>
          <w:lang w:val="en-US" w:eastAsia="zh-CN" w:bidi="ar-SA"/>
        </w:rPr>
        <w:t xml:space="preserve"> </w:t>
      </w:r>
      <w:r>
        <w:rPr>
          <w:rStyle w:val="6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28"/>
          <w:lang w:val="en-US" w:eastAsia="zh-CN" w:bidi="ar-SA"/>
        </w:rPr>
        <w:t xml:space="preserve">    联系电话：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Style w:val="6"/>
          <w:rFonts w:hint="default" w:ascii="Times New Roman" w:hAnsi="Times New Roman" w:eastAsia="黑体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rPr>
          <w:color w:val="auto"/>
        </w:rPr>
      </w:pPr>
    </w:p>
    <w:p/>
    <w:p/>
    <w:p/>
    <w:p/>
    <w:p/>
    <w:p/>
    <w:p/>
    <w:p/>
    <w:p/>
    <w:p/>
    <w:p/>
    <w:p/>
    <w:p/>
    <w:p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3ZWUyOWI1OGNiY2Y1MGFhYzZjMWRhNzc1MWRkZTkifQ=="/>
  </w:docVars>
  <w:rsids>
    <w:rsidRoot w:val="00000000"/>
    <w:rsid w:val="483F3F34"/>
    <w:rsid w:val="53FC41DF"/>
    <w:rsid w:val="5BEC11F7"/>
    <w:rsid w:val="6B9E3227"/>
    <w:rsid w:val="7A071983"/>
    <w:rsid w:val="7B79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customStyle="1" w:styleId="6">
    <w:name w:val="NormalCharacter"/>
    <w:autoRedefine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7">
    <w:name w:val="Default"/>
    <w:autoRedefine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241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2024-04-22T07:07:00Z</dcterms:created>
  <dc:creator>Administrator</dc:creator>
  <cp:lastModifiedBy>.</cp:lastModifiedBy>
  <dcterms:modified xsi:type="dcterms:W3CDTF">2024-04-28T08:46:58Z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D9E5A3186BB440B98CD1C280EF183AAE_13</vt:lpwstr>
  </property>
</Properties>
</file>